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F958A">
      <w:pPr>
        <w:ind w:firstLine="1928" w:firstLineChars="600"/>
        <w:rPr>
          <w:rFonts w:hint="eastAsia" w:ascii="黑体" w:hAnsi="黑体" w:eastAsia="黑体"/>
          <w:b/>
          <w:color w:val="002060"/>
          <w:sz w:val="32"/>
          <w:szCs w:val="32"/>
          <w:lang w:eastAsia="zh-CN"/>
        </w:rPr>
      </w:pPr>
      <w:bookmarkStart w:id="0" w:name="OLE_LINK2"/>
      <w:bookmarkStart w:id="1" w:name="OLE_LINK1"/>
      <w:r>
        <w:rPr>
          <w:rFonts w:hint="eastAsia" w:ascii="黑体" w:hAnsi="黑体" w:eastAsia="黑体"/>
          <w:b/>
          <w:color w:val="002060"/>
          <w:sz w:val="32"/>
          <w:szCs w:val="32"/>
          <w:lang w:eastAsia="zh-CN"/>
        </w:rPr>
        <w:t>第二十</w:t>
      </w:r>
      <w:r>
        <w:rPr>
          <w:rFonts w:hint="eastAsia" w:ascii="黑体" w:hAnsi="黑体" w:eastAsia="黑体"/>
          <w:b/>
          <w:color w:val="002060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b/>
          <w:color w:val="002060"/>
          <w:sz w:val="32"/>
          <w:szCs w:val="32"/>
          <w:lang w:eastAsia="zh-CN"/>
        </w:rPr>
        <w:t>届中国国际软件博览会</w:t>
      </w:r>
    </w:p>
    <w:bookmarkEnd w:id="0"/>
    <w:bookmarkEnd w:id="1"/>
    <w:p w14:paraId="35831173">
      <w:pPr>
        <w:spacing w:line="276" w:lineRule="auto"/>
        <w:ind w:firstLine="2108" w:firstLineChars="1000"/>
        <w:rPr>
          <w:rFonts w:hint="default" w:ascii="黑体" w:hAnsi="黑体" w:eastAsia="黑体"/>
          <w:b/>
          <w:color w:val="002060"/>
          <w:szCs w:val="21"/>
          <w:lang w:val="en-US" w:eastAsia="zh-CN"/>
        </w:rPr>
      </w:pPr>
      <w:r>
        <w:rPr>
          <w:rFonts w:ascii="黑体" w:hAnsi="黑体" w:eastAsia="黑体"/>
          <w:b/>
          <w:color w:val="002060"/>
          <w:szCs w:val="21"/>
        </w:rPr>
        <w:t>20</w:t>
      </w:r>
      <w:r>
        <w:rPr>
          <w:rFonts w:hint="eastAsia" w:ascii="黑体" w:hAnsi="黑体" w:eastAsia="黑体"/>
          <w:b/>
          <w:color w:val="002060"/>
          <w:szCs w:val="21"/>
          <w:lang w:val="en-US" w:eastAsia="zh-CN"/>
        </w:rPr>
        <w:t>26</w:t>
      </w:r>
      <w:r>
        <w:rPr>
          <w:rFonts w:ascii="黑体" w:hAnsi="黑体" w:eastAsia="黑体"/>
          <w:b/>
          <w:color w:val="002060"/>
          <w:szCs w:val="21"/>
        </w:rPr>
        <w:t>年</w:t>
      </w:r>
      <w:r>
        <w:rPr>
          <w:rFonts w:hint="eastAsia" w:ascii="黑体" w:hAnsi="黑体" w:eastAsia="黑体"/>
          <w:b/>
          <w:color w:val="002060"/>
          <w:szCs w:val="21"/>
          <w:lang w:val="en-US" w:eastAsia="zh-CN"/>
        </w:rPr>
        <w:t>9</w:t>
      </w:r>
      <w:r>
        <w:rPr>
          <w:rFonts w:ascii="黑体" w:hAnsi="黑体" w:eastAsia="黑体"/>
          <w:b/>
          <w:color w:val="002060"/>
          <w:szCs w:val="21"/>
        </w:rPr>
        <w:t>月</w:t>
      </w:r>
      <w:r>
        <w:rPr>
          <w:rFonts w:hint="eastAsia" w:ascii="黑体" w:hAnsi="黑体" w:eastAsia="黑体"/>
          <w:b/>
          <w:color w:val="002060"/>
          <w:szCs w:val="21"/>
          <w:lang w:val="en-US" w:eastAsia="zh-CN"/>
        </w:rPr>
        <w:t>20-22</w:t>
      </w:r>
      <w:r>
        <w:rPr>
          <w:rFonts w:hint="eastAsia" w:ascii="黑体" w:hAnsi="黑体" w:eastAsia="黑体"/>
          <w:b/>
          <w:color w:val="002060"/>
          <w:szCs w:val="21"/>
        </w:rPr>
        <w:t xml:space="preserve">日 </w:t>
      </w:r>
      <w:r>
        <w:rPr>
          <w:rFonts w:hint="eastAsia" w:ascii="黑体" w:hAnsi="黑体" w:eastAsia="黑体"/>
          <w:b/>
          <w:color w:val="002060"/>
          <w:szCs w:val="21"/>
          <w:lang w:val="en-US" w:eastAsia="zh-CN"/>
        </w:rPr>
        <w:t xml:space="preserve">  郑州国际会展中心</w:t>
      </w:r>
    </w:p>
    <w:p w14:paraId="31D6E74D">
      <w:pPr>
        <w:ind w:firstLine="3614" w:firstLineChars="1200"/>
        <w:jc w:val="both"/>
        <w:rPr>
          <w:rFonts w:ascii="黑体" w:hAnsi="黑体" w:eastAsia="黑体"/>
          <w:b/>
          <w:color w:val="002060"/>
          <w:sz w:val="30"/>
          <w:szCs w:val="30"/>
        </w:rPr>
      </w:pPr>
      <w:r>
        <w:rPr>
          <w:rFonts w:hint="eastAsia" w:ascii="黑体" w:hAnsi="黑体" w:eastAsia="黑体"/>
          <w:b/>
          <w:color w:val="002060"/>
          <w:sz w:val="30"/>
          <w:szCs w:val="30"/>
        </w:rPr>
        <w:t>参展申请表</w:t>
      </w:r>
    </w:p>
    <w:p w14:paraId="6F859D3B">
      <w:pPr>
        <w:ind w:leftChars="-67" w:hanging="141" w:hangingChars="50"/>
      </w:pPr>
      <w:r>
        <w:rPr>
          <w:rFonts w:hint="eastAsia" w:ascii="宋体" w:hAnsi="宋体"/>
          <w:b/>
          <w:sz w:val="28"/>
          <w:szCs w:val="28"/>
        </w:rPr>
        <w:drawing>
          <wp:inline distT="0" distB="0" distL="0" distR="0">
            <wp:extent cx="5556885" cy="110490"/>
            <wp:effectExtent l="0" t="0" r="0" b="3810"/>
            <wp:docPr id="1" name="图片 1" descr="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6885" cy="11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2A565">
      <w:pPr>
        <w:ind w:left="-141" w:leftChars="-67" w:right="-57" w:rightChars="-27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请您根据贵公司的参展计划，认真填写本申请表，</w:t>
      </w:r>
      <w:r>
        <w:rPr>
          <w:rFonts w:hint="eastAsia" w:ascii="黑体" w:hAnsi="黑体" w:eastAsia="黑体"/>
          <w:lang w:val="en-US" w:eastAsia="zh-CN"/>
        </w:rPr>
        <w:t>于2026年8月6日前反馈，</w:t>
      </w:r>
      <w:r>
        <w:rPr>
          <w:rFonts w:hint="eastAsia" w:ascii="黑体" w:hAnsi="黑体" w:eastAsia="黑体"/>
        </w:rPr>
        <w:t>我们将在</w:t>
      </w:r>
      <w:r>
        <w:rPr>
          <w:rFonts w:hint="eastAsia" w:ascii="黑体" w:hAnsi="黑体" w:eastAsia="黑体"/>
          <w:lang w:val="en-US" w:eastAsia="zh-CN"/>
        </w:rPr>
        <w:t>深圳</w:t>
      </w:r>
      <w:bookmarkStart w:id="2" w:name="_GoBack"/>
      <w:bookmarkEnd w:id="2"/>
      <w:r>
        <w:rPr>
          <w:rFonts w:hint="eastAsia" w:ascii="黑体" w:hAnsi="黑体" w:eastAsia="黑体"/>
          <w:lang w:val="en-US" w:eastAsia="zh-CN"/>
        </w:rPr>
        <w:t>展区参会意愿收集完成后，</w:t>
      </w:r>
      <w:r>
        <w:rPr>
          <w:rFonts w:hint="eastAsia" w:ascii="黑体" w:hAnsi="黑体" w:eastAsia="黑体"/>
        </w:rPr>
        <w:t>及时提供</w:t>
      </w:r>
      <w:r>
        <w:rPr>
          <w:rFonts w:hint="eastAsia" w:ascii="黑体" w:hAnsi="黑体" w:eastAsia="黑体"/>
          <w:lang w:val="en-US" w:eastAsia="zh-CN"/>
        </w:rPr>
        <w:t>展位位置、展位效果图和展位价格</w:t>
      </w:r>
      <w:r>
        <w:rPr>
          <w:rFonts w:hint="eastAsia" w:ascii="黑体" w:hAnsi="黑体" w:eastAsia="黑体"/>
        </w:rPr>
        <w:t>给您。</w:t>
      </w:r>
    </w:p>
    <w:tbl>
      <w:tblPr>
        <w:tblStyle w:val="5"/>
        <w:tblpPr w:leftFromText="180" w:rightFromText="180" w:vertAnchor="text" w:horzAnchor="page" w:tblpX="1390" w:tblpY="176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0"/>
      </w:tblGrid>
      <w:tr w14:paraId="0E5E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8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7227D9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参展</w:t>
            </w:r>
            <w:r>
              <w:rPr>
                <w:rFonts w:hint="eastAsia" w:ascii="仿宋" w:hAnsi="仿宋" w:eastAsia="仿宋" w:cs="Times New Roman"/>
                <w:b/>
                <w:color w:val="000000"/>
                <w:sz w:val="24"/>
                <w:lang w:eastAsia="zh-CN"/>
              </w:rPr>
              <w:t>企业</w:t>
            </w: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基本信息及联系方式：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（每项必填）</w:t>
            </w:r>
          </w:p>
          <w:p w14:paraId="3AF1B775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公司名称：（中文）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                                                  </w:t>
            </w:r>
          </w:p>
          <w:p w14:paraId="72FE3A85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（英文）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                                                  </w:t>
            </w:r>
          </w:p>
          <w:p w14:paraId="75C9C2C9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公司地址：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                                   </w:t>
            </w:r>
          </w:p>
          <w:p w14:paraId="53669936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邮    编：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公司网址：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 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</w:t>
            </w:r>
          </w:p>
          <w:p w14:paraId="3836A960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参展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相关事项联系人：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（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女士/□先生） 职务：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</w:t>
            </w:r>
          </w:p>
          <w:p w14:paraId="0D2374D3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电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话：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手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机：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</w:t>
            </w:r>
          </w:p>
          <w:p w14:paraId="6D4025E6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传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真：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Email：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 xml:space="preserve"> </w:t>
            </w:r>
          </w:p>
        </w:tc>
      </w:tr>
      <w:tr w14:paraId="1ECAD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E6FD7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参展产品信息：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（请详细列出公司参展产品名称，我们将以此为据确定展区）</w:t>
            </w:r>
          </w:p>
          <w:p w14:paraId="25312E20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展品名称：（中文）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         </w:t>
            </w:r>
          </w:p>
        </w:tc>
      </w:tr>
      <w:tr w14:paraId="0629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507FD">
            <w:pPr>
              <w:spacing w:line="520" w:lineRule="exact"/>
              <w:rPr>
                <w:rFonts w:hint="default" w:ascii="仿宋" w:hAnsi="仿宋" w:eastAsia="仿宋" w:cs="Times New Roman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展位申请</w:t>
            </w:r>
            <w:r>
              <w:rPr>
                <w:rFonts w:hint="eastAsia" w:ascii="仿宋" w:hAnsi="仿宋" w:eastAsia="仿宋" w:cs="Times New Roman"/>
                <w:b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Times New Roman"/>
                <w:b/>
                <w:color w:val="00000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Times New Roman"/>
                <w:b/>
                <w:color w:val="000000"/>
                <w:sz w:val="24"/>
                <w:u w:val="none"/>
                <w:lang w:val="en-US" w:eastAsia="zh-CN"/>
              </w:rPr>
              <w:t>平方米</w:t>
            </w:r>
          </w:p>
          <w:p w14:paraId="28B1478A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24"/>
                <w:u w:val="single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对展位的特殊要求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：</w:t>
            </w:r>
            <w:r>
              <w:rPr>
                <w:rFonts w:ascii="仿宋" w:hAnsi="仿宋" w:eastAsia="仿宋" w:cs="Times New Roman"/>
                <w:color w:val="000000"/>
                <w:sz w:val="30"/>
                <w:szCs w:val="30"/>
                <w:u w:val="single"/>
              </w:rPr>
              <w:t xml:space="preserve">                                        </w:t>
            </w:r>
            <w:r>
              <w:rPr>
                <w:rFonts w:hint="eastAsia" w:ascii="仿宋" w:hAnsi="仿宋" w:eastAsia="仿宋" w:cs="Times New Roman"/>
                <w:color w:val="000000"/>
                <w:sz w:val="30"/>
                <w:szCs w:val="30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30"/>
                <w:szCs w:val="30"/>
                <w:u w:val="single"/>
              </w:rPr>
              <w:t xml:space="preserve">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      </w:t>
            </w:r>
          </w:p>
        </w:tc>
      </w:tr>
      <w:tr w14:paraId="0F75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BF5C3">
            <w:pPr>
              <w:spacing w:line="520" w:lineRule="exact"/>
              <w:rPr>
                <w:rFonts w:hint="eastAsia" w:ascii="仿宋" w:hAnsi="仿宋" w:eastAsia="仿宋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24"/>
                <w:lang w:val="en-US" w:eastAsia="zh-CN"/>
              </w:rPr>
              <w:t>企业参观意向：</w:t>
            </w:r>
          </w:p>
          <w:p w14:paraId="3CD6B987">
            <w:pPr>
              <w:spacing w:line="520" w:lineRule="exac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fldChar w:fldCharType="begin"/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instrText xml:space="preserve"> HYPERLINK "https://www.qcc.com/firm/9831da78bdd7117d95a5f39d4f8d5666.html" \t "https://www.qcc.com/web/_blank" </w:instrTex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fldChar w:fldCharType="separate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超聚变数字技术股份有限公司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end"/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begin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instrText xml:space="preserve"> HYPERLINK "https://www.qcc.com/firm/d764b7ce54f8d6b169db70b4e5f68a46.html" \t "https://www.qcc.com/web/_blank" </w:instrTex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separate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中创智领（郑州）工业技术集团股份有限公司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end"/>
            </w:r>
          </w:p>
          <w:p w14:paraId="788A9613">
            <w:pPr>
              <w:spacing w:line="520" w:lineRule="exac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instrText xml:space="preserve"> HYPERLINK "https://www.qcc.com/firm/bae120d48f0cae3a8f6a8991da83858e.html" \t "https://www.qcc.com/web/_blank" </w:instrTex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宇通客车股份有限公司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begin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instrText xml:space="preserve"> HYPERLINK "https://www.qcc.com/firm/7b62e936b7253a7f9a66b1b5dc538215.html" \t "https://www.qcc.com/web/_blank" </w:instrTex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separate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汉威科技集团股份有限公司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end"/>
            </w:r>
          </w:p>
          <w:p w14:paraId="3814ADAF">
            <w:pPr>
              <w:spacing w:line="520" w:lineRule="exact"/>
              <w:rPr>
                <w:rFonts w:hint="default" w:ascii="仿宋" w:hAnsi="仿宋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begin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instrText xml:space="preserve"> HYPERLINK "https://www.qcc.com/firm/d8d21cf6b0af2b72a6f4b6bf80656fba.html" \t "https://www.qcc.com/web/_blank" </w:instrTex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separate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河南思维自动化设备股份有限公司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end"/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begin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instrText xml:space="preserve"> HYPERLINK "https://www.qcc.com/firm/2d76529f4d9987bf7b496770aa9ddefc.html" \t "https://www.qcc.com/web/_blank" </w:instrTex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separate"/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蜜雪冰城股份有限公司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fldChar w:fldCharType="end"/>
            </w:r>
          </w:p>
        </w:tc>
      </w:tr>
      <w:tr w14:paraId="3ECB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0966A">
            <w:pPr>
              <w:spacing w:line="520" w:lineRule="exact"/>
              <w:rPr>
                <w:rFonts w:hint="eastAsia" w:ascii="仿宋" w:hAnsi="仿宋" w:eastAsia="仿宋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24"/>
                <w:lang w:val="en-US" w:eastAsia="zh-CN"/>
              </w:rPr>
              <w:t>参会意向：</w:t>
            </w:r>
          </w:p>
          <w:p w14:paraId="2001F306">
            <w:pPr>
              <w:spacing w:line="520" w:lineRule="exact"/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 xml:space="preserve">开幕式暨主题峰会      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软件创新成果发布活动</w:t>
            </w:r>
          </w:p>
          <w:p w14:paraId="3CF04DA0">
            <w:pPr>
              <w:spacing w:line="520" w:lineRule="exact"/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 xml:space="preserve">智能体商业化应用活动  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AI+软件发展活动</w:t>
            </w:r>
          </w:p>
          <w:p w14:paraId="34887AA7">
            <w:pPr>
              <w:spacing w:line="520" w:lineRule="exact"/>
              <w:rPr>
                <w:rFonts w:hint="default" w:ascii="仿宋" w:hAnsi="仿宋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 xml:space="preserve">大模型安全治理活动    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系统对接活动</w:t>
            </w:r>
          </w:p>
          <w:p w14:paraId="53E06FD4">
            <w:pPr>
              <w:spacing w:line="520" w:lineRule="exact"/>
              <w:rPr>
                <w:rFonts w:hint="default" w:ascii="仿宋" w:hAnsi="仿宋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lang w:val="en-US" w:eastAsia="zh-CN"/>
              </w:rPr>
              <w:t>备注：如需演讲请单独申报</w:t>
            </w:r>
          </w:p>
        </w:tc>
      </w:tr>
      <w:tr w14:paraId="40281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A49EB">
            <w:pPr>
              <w:spacing w:line="520" w:lineRule="exact"/>
              <w:rPr>
                <w:rFonts w:ascii="仿宋" w:hAnsi="仿宋" w:eastAsia="仿宋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</w:rPr>
              <w:t>广告申请：</w:t>
            </w:r>
            <w:r>
              <w:rPr>
                <w:rFonts w:ascii="仿宋" w:hAnsi="仿宋" w:eastAsia="仿宋" w:cs="Times New Roman"/>
                <w:color w:val="000000"/>
                <w:sz w:val="30"/>
                <w:szCs w:val="30"/>
                <w:u w:val="single"/>
              </w:rPr>
              <w:t xml:space="preserve">                                                   </w:t>
            </w:r>
          </w:p>
        </w:tc>
      </w:tr>
      <w:tr w14:paraId="5BF46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</w:trPr>
        <w:tc>
          <w:tcPr>
            <w:tcW w:w="96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C155D">
            <w:pPr>
              <w:spacing w:before="200" w:beforeLines="50" w:after="120" w:afterLines="30" w:line="520" w:lineRule="exact"/>
              <w:rPr>
                <w:rFonts w:ascii="仿宋" w:hAnsi="仿宋" w:eastAsia="仿宋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仿宋" w:hAnsi="仿宋" w:eastAsia="仿宋" w:cs="Times New Roman"/>
                <w:color w:val="000000"/>
                <w:sz w:val="24"/>
              </w:rPr>
              <w:t>负责人签名（并加盖公章）：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填表人：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 xml:space="preserve">   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填表时间：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仿宋" w:hAnsi="仿宋" w:eastAsia="仿宋" w:cs="Times New Roman"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435F0CE1">
      <w:pPr>
        <w:rPr>
          <w:rFonts w:ascii="黑体" w:hAnsi="黑体" w:eastAsia="黑体"/>
          <w:b/>
          <w:color w:val="002060"/>
          <w:sz w:val="22"/>
        </w:rPr>
      </w:pPr>
    </w:p>
    <w:p w14:paraId="10DB9E1C">
      <w:pPr>
        <w:ind w:left="-13" w:leftChars="-67" w:hanging="128" w:hangingChars="58"/>
        <w:rPr>
          <w:rFonts w:hint="eastAsia" w:ascii="黑体" w:hAnsi="黑体" w:eastAsia="黑体"/>
          <w:b/>
          <w:color w:val="auto"/>
          <w:sz w:val="22"/>
          <w:highlight w:val="none"/>
          <w:lang w:eastAsia="zh-CN"/>
        </w:rPr>
      </w:pPr>
      <w:r>
        <w:rPr>
          <w:rFonts w:hint="eastAsia" w:ascii="黑体" w:hAnsi="黑体" w:eastAsia="黑体"/>
          <w:b/>
          <w:color w:val="auto"/>
          <w:sz w:val="22"/>
          <w:highlight w:val="none"/>
          <w:lang w:eastAsia="zh-CN"/>
        </w:rPr>
        <w:t>请将参展申请表发送至</w:t>
      </w:r>
    </w:p>
    <w:p w14:paraId="2F290E2C">
      <w:pPr>
        <w:spacing w:line="360" w:lineRule="auto"/>
        <w:ind w:left="-14" w:leftChars="-67" w:hanging="127" w:hangingChars="58"/>
        <w:rPr>
          <w:rFonts w:hint="default" w:ascii="黑体" w:hAnsi="黑体" w:eastAsia="黑体"/>
          <w:color w:val="auto"/>
          <w:sz w:val="22"/>
          <w:highlight w:val="none"/>
          <w:lang w:val="en-US" w:eastAsia="zh-CN"/>
        </w:rPr>
      </w:pPr>
      <w:r>
        <w:rPr>
          <w:rFonts w:hint="eastAsia" w:ascii="黑体" w:hAnsi="黑体" w:eastAsia="黑体"/>
          <w:color w:val="auto"/>
          <w:sz w:val="22"/>
          <w:highlight w:val="none"/>
        </w:rPr>
        <w:t>电话：</w:t>
      </w:r>
      <w:r>
        <w:rPr>
          <w:rFonts w:hint="eastAsia" w:ascii="黑体" w:hAnsi="黑体" w:eastAsia="黑体"/>
          <w:color w:val="auto"/>
          <w:sz w:val="22"/>
          <w:highlight w:val="none"/>
          <w:lang w:val="en-US" w:eastAsia="zh-CN"/>
        </w:rPr>
        <w:t>郑艺13510693680</w:t>
      </w:r>
    </w:p>
    <w:p w14:paraId="756F10D4">
      <w:pPr>
        <w:spacing w:line="360" w:lineRule="auto"/>
        <w:ind w:left="-14" w:leftChars="-67" w:hanging="127" w:hangingChars="58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/>
          <w:color w:val="auto"/>
          <w:sz w:val="22"/>
          <w:highlight w:val="none"/>
        </w:rPr>
        <w:t>Email：158951835@qq.com</w:t>
      </w:r>
    </w:p>
    <w:p w14:paraId="7BB5ECF9">
      <w:pPr>
        <w:spacing w:line="360" w:lineRule="auto"/>
        <w:ind w:left="-20" w:leftChars="-67" w:hanging="121" w:hangingChars="58"/>
        <w:rPr>
          <w:rFonts w:hint="eastAsia"/>
          <w:color w:val="auto"/>
          <w:highlight w:val="none"/>
          <w:lang w:val="en-US" w:eastAsia="zh-CN"/>
        </w:rPr>
      </w:pPr>
    </w:p>
    <w:p w14:paraId="530D32EE">
      <w:pPr>
        <w:ind w:leftChars="-67" w:hanging="161" w:hangingChars="50"/>
        <w:jc w:val="center"/>
      </w:pPr>
      <w:r>
        <w:rPr>
          <w:rFonts w:hint="eastAsia" w:ascii="黑体" w:hAnsi="黑体" w:eastAsia="黑体"/>
          <w:b/>
          <w:color w:val="002060"/>
          <w:sz w:val="32"/>
          <w:szCs w:val="32"/>
          <w:lang w:val="en-US" w:eastAsia="zh-CN"/>
        </w:rPr>
        <w:t xml:space="preserve"> 广告价目表</w:t>
      </w:r>
      <w:r>
        <w:rPr>
          <w:rFonts w:hint="eastAsia" w:ascii="宋体" w:hAnsi="宋体"/>
          <w:b/>
          <w:sz w:val="28"/>
          <w:szCs w:val="28"/>
        </w:rPr>
        <w:drawing>
          <wp:inline distT="0" distB="0" distL="0" distR="0">
            <wp:extent cx="5556885" cy="110490"/>
            <wp:effectExtent l="0" t="0" r="5715" b="11430"/>
            <wp:docPr id="2" name="图片 2" descr="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6885" cy="11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28C28">
      <w:pPr>
        <w:ind w:left="-141" w:leftChars="-67" w:right="-57" w:rightChars="-27" w:firstLine="420" w:firstLineChars="200"/>
      </w:pPr>
    </w:p>
    <w:tbl>
      <w:tblPr>
        <w:tblStyle w:val="6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211"/>
        <w:gridCol w:w="469"/>
        <w:gridCol w:w="2236"/>
        <w:gridCol w:w="1135"/>
        <w:gridCol w:w="1593"/>
        <w:gridCol w:w="1647"/>
      </w:tblGrid>
      <w:tr w14:paraId="50BC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shd w:val="clear" w:color="auto" w:fill="8DB3E2" w:themeFill="text2" w:themeFillTint="66"/>
          </w:tcPr>
          <w:p w14:paraId="3CCFAAF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分类</w:t>
            </w:r>
          </w:p>
        </w:tc>
        <w:tc>
          <w:tcPr>
            <w:tcW w:w="1211" w:type="dxa"/>
            <w:shd w:val="clear" w:color="auto" w:fill="8DB3E2" w:themeFill="text2" w:themeFillTint="66"/>
          </w:tcPr>
          <w:p w14:paraId="52BB7C8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位置</w:t>
            </w:r>
          </w:p>
        </w:tc>
        <w:tc>
          <w:tcPr>
            <w:tcW w:w="469" w:type="dxa"/>
            <w:shd w:val="clear" w:color="auto" w:fill="8DB3E2" w:themeFill="text2" w:themeFillTint="66"/>
          </w:tcPr>
          <w:p w14:paraId="069FB86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编号</w:t>
            </w:r>
          </w:p>
        </w:tc>
        <w:tc>
          <w:tcPr>
            <w:tcW w:w="2236" w:type="dxa"/>
            <w:shd w:val="clear" w:color="auto" w:fill="8DB3E2" w:themeFill="text2" w:themeFillTint="66"/>
          </w:tcPr>
          <w:p w14:paraId="454EABA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135" w:type="dxa"/>
            <w:shd w:val="clear" w:color="auto" w:fill="8DB3E2" w:themeFill="text2" w:themeFillTint="66"/>
          </w:tcPr>
          <w:p w14:paraId="25176F2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593" w:type="dxa"/>
            <w:shd w:val="clear" w:color="auto" w:fill="8DB3E2" w:themeFill="text2" w:themeFillTint="66"/>
          </w:tcPr>
          <w:p w14:paraId="26932685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规格</w:t>
            </w:r>
          </w:p>
        </w:tc>
        <w:tc>
          <w:tcPr>
            <w:tcW w:w="1647" w:type="dxa"/>
            <w:shd w:val="clear" w:color="auto" w:fill="8DB3E2" w:themeFill="text2" w:themeFillTint="66"/>
          </w:tcPr>
          <w:p w14:paraId="5FEE5E1B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价格</w:t>
            </w:r>
          </w:p>
        </w:tc>
      </w:tr>
      <w:tr w14:paraId="66AD3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restart"/>
            <w:shd w:val="clear" w:color="auto" w:fill="548DD4" w:themeFill="text2" w:themeFillTint="99"/>
          </w:tcPr>
          <w:p w14:paraId="54294F44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389FCDF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展馆室外广告</w:t>
            </w:r>
          </w:p>
        </w:tc>
        <w:tc>
          <w:tcPr>
            <w:tcW w:w="1211" w:type="dxa"/>
          </w:tcPr>
          <w:p w14:paraId="015DD0DB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展览中心（室外）</w:t>
            </w:r>
          </w:p>
        </w:tc>
        <w:tc>
          <w:tcPr>
            <w:tcW w:w="469" w:type="dxa"/>
          </w:tcPr>
          <w:p w14:paraId="3DF9686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G1</w:t>
            </w:r>
          </w:p>
        </w:tc>
        <w:tc>
          <w:tcPr>
            <w:tcW w:w="2236" w:type="dxa"/>
          </w:tcPr>
          <w:p w14:paraId="0A407311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展馆墙体广告</w:t>
            </w:r>
          </w:p>
        </w:tc>
        <w:tc>
          <w:tcPr>
            <w:tcW w:w="1135" w:type="dxa"/>
          </w:tcPr>
          <w:p w14:paraId="5501B24D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12块</w:t>
            </w:r>
          </w:p>
        </w:tc>
        <w:tc>
          <w:tcPr>
            <w:tcW w:w="1593" w:type="dxa"/>
          </w:tcPr>
          <w:p w14:paraId="10ED048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20mx10.15m</w:t>
            </w:r>
          </w:p>
        </w:tc>
        <w:tc>
          <w:tcPr>
            <w:tcW w:w="1647" w:type="dxa"/>
          </w:tcPr>
          <w:p w14:paraId="11F74B90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100000元/块</w:t>
            </w:r>
          </w:p>
        </w:tc>
      </w:tr>
      <w:tr w14:paraId="0AFF3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548DD4" w:themeFill="text2" w:themeFillTint="99"/>
          </w:tcPr>
          <w:p w14:paraId="028C2AD2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 w14:paraId="5F95546E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二层物流通道外侧</w:t>
            </w:r>
          </w:p>
        </w:tc>
        <w:tc>
          <w:tcPr>
            <w:tcW w:w="469" w:type="dxa"/>
          </w:tcPr>
          <w:p w14:paraId="14DDCA3B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G2</w:t>
            </w:r>
          </w:p>
        </w:tc>
        <w:tc>
          <w:tcPr>
            <w:tcW w:w="2236" w:type="dxa"/>
          </w:tcPr>
          <w:p w14:paraId="5EC8BF3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展馆墙体广告</w:t>
            </w:r>
          </w:p>
        </w:tc>
        <w:tc>
          <w:tcPr>
            <w:tcW w:w="1135" w:type="dxa"/>
          </w:tcPr>
          <w:p w14:paraId="5EA69AB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12块</w:t>
            </w:r>
          </w:p>
        </w:tc>
        <w:tc>
          <w:tcPr>
            <w:tcW w:w="1593" w:type="dxa"/>
          </w:tcPr>
          <w:p w14:paraId="3DB6C47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21mx3.6m</w:t>
            </w:r>
          </w:p>
        </w:tc>
        <w:tc>
          <w:tcPr>
            <w:tcW w:w="1647" w:type="dxa"/>
          </w:tcPr>
          <w:p w14:paraId="49C91E09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40000元/块</w:t>
            </w:r>
          </w:p>
        </w:tc>
      </w:tr>
      <w:tr w14:paraId="1EB9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548DD4" w:themeFill="text2" w:themeFillTint="99"/>
          </w:tcPr>
          <w:p w14:paraId="19974619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 w14:paraId="2E9FC599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室外广场红色廊柱</w:t>
            </w:r>
          </w:p>
        </w:tc>
        <w:tc>
          <w:tcPr>
            <w:tcW w:w="469" w:type="dxa"/>
          </w:tcPr>
          <w:p w14:paraId="19F9DB49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G3</w:t>
            </w:r>
          </w:p>
        </w:tc>
        <w:tc>
          <w:tcPr>
            <w:tcW w:w="2236" w:type="dxa"/>
          </w:tcPr>
          <w:p w14:paraId="22860AE5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展馆墙体广告</w:t>
            </w:r>
          </w:p>
        </w:tc>
        <w:tc>
          <w:tcPr>
            <w:tcW w:w="1135" w:type="dxa"/>
          </w:tcPr>
          <w:p w14:paraId="6D59450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68块</w:t>
            </w:r>
          </w:p>
        </w:tc>
        <w:tc>
          <w:tcPr>
            <w:tcW w:w="1593" w:type="dxa"/>
          </w:tcPr>
          <w:p w14:paraId="794B26BD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3.2mx6m</w:t>
            </w:r>
          </w:p>
        </w:tc>
        <w:tc>
          <w:tcPr>
            <w:tcW w:w="1647" w:type="dxa"/>
          </w:tcPr>
          <w:p w14:paraId="55065A39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10000元/块</w:t>
            </w:r>
          </w:p>
        </w:tc>
      </w:tr>
      <w:tr w14:paraId="305A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restart"/>
            <w:shd w:val="clear" w:color="auto" w:fill="548DD4" w:themeFill="text2" w:themeFillTint="99"/>
          </w:tcPr>
          <w:p w14:paraId="136CE30C">
            <w:pPr>
              <w:spacing w:line="360" w:lineRule="auto"/>
              <w:jc w:val="both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EBF43A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展馆室内广告</w:t>
            </w:r>
          </w:p>
        </w:tc>
        <w:tc>
          <w:tcPr>
            <w:tcW w:w="1211" w:type="dxa"/>
          </w:tcPr>
          <w:p w14:paraId="2CFD9DC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一层围柱</w:t>
            </w:r>
          </w:p>
        </w:tc>
        <w:tc>
          <w:tcPr>
            <w:tcW w:w="469" w:type="dxa"/>
          </w:tcPr>
          <w:p w14:paraId="3914D9B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S1</w:t>
            </w:r>
          </w:p>
        </w:tc>
        <w:tc>
          <w:tcPr>
            <w:tcW w:w="2236" w:type="dxa"/>
          </w:tcPr>
          <w:p w14:paraId="331447D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展馆室内广告</w:t>
            </w:r>
          </w:p>
        </w:tc>
        <w:tc>
          <w:tcPr>
            <w:tcW w:w="1135" w:type="dxa"/>
          </w:tcPr>
          <w:p w14:paraId="4A6BF26D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41块</w:t>
            </w:r>
          </w:p>
        </w:tc>
        <w:tc>
          <w:tcPr>
            <w:tcW w:w="1593" w:type="dxa"/>
          </w:tcPr>
          <w:p w14:paraId="253A5D9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2.4mx0.8m</w:t>
            </w:r>
          </w:p>
        </w:tc>
        <w:tc>
          <w:tcPr>
            <w:tcW w:w="1647" w:type="dxa"/>
          </w:tcPr>
          <w:p w14:paraId="4E60923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4000元/块</w:t>
            </w:r>
          </w:p>
        </w:tc>
      </w:tr>
      <w:tr w14:paraId="1104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548DD4" w:themeFill="text2" w:themeFillTint="99"/>
          </w:tcPr>
          <w:p w14:paraId="3440F63B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 w14:paraId="42D26E5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玻璃围栏</w:t>
            </w:r>
          </w:p>
        </w:tc>
        <w:tc>
          <w:tcPr>
            <w:tcW w:w="469" w:type="dxa"/>
          </w:tcPr>
          <w:p w14:paraId="3AF6509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S2</w:t>
            </w:r>
          </w:p>
        </w:tc>
        <w:tc>
          <w:tcPr>
            <w:tcW w:w="2236" w:type="dxa"/>
          </w:tcPr>
          <w:p w14:paraId="776FCF0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展馆室内广告</w:t>
            </w:r>
          </w:p>
        </w:tc>
        <w:tc>
          <w:tcPr>
            <w:tcW w:w="1135" w:type="dxa"/>
          </w:tcPr>
          <w:p w14:paraId="5F54A1C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6块</w:t>
            </w:r>
          </w:p>
        </w:tc>
        <w:tc>
          <w:tcPr>
            <w:tcW w:w="1593" w:type="dxa"/>
          </w:tcPr>
          <w:p w14:paraId="29CBEBEA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21mx1.1m</w:t>
            </w:r>
          </w:p>
        </w:tc>
        <w:tc>
          <w:tcPr>
            <w:tcW w:w="1647" w:type="dxa"/>
          </w:tcPr>
          <w:p w14:paraId="53CC6AD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12000元/块</w:t>
            </w:r>
          </w:p>
        </w:tc>
      </w:tr>
      <w:tr w14:paraId="2051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548DD4" w:themeFill="text2" w:themeFillTint="99"/>
          </w:tcPr>
          <w:p w14:paraId="616005CA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 w14:paraId="56AC383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一层连廊柱体</w:t>
            </w:r>
          </w:p>
        </w:tc>
        <w:tc>
          <w:tcPr>
            <w:tcW w:w="469" w:type="dxa"/>
          </w:tcPr>
          <w:p w14:paraId="21CC9FF9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S3</w:t>
            </w:r>
          </w:p>
        </w:tc>
        <w:tc>
          <w:tcPr>
            <w:tcW w:w="2236" w:type="dxa"/>
          </w:tcPr>
          <w:p w14:paraId="200CE88B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展馆室内广告</w:t>
            </w:r>
          </w:p>
        </w:tc>
        <w:tc>
          <w:tcPr>
            <w:tcW w:w="1135" w:type="dxa"/>
          </w:tcPr>
          <w:p w14:paraId="10FD0CEF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23根</w:t>
            </w:r>
          </w:p>
        </w:tc>
        <w:tc>
          <w:tcPr>
            <w:tcW w:w="1593" w:type="dxa"/>
          </w:tcPr>
          <w:p w14:paraId="444AD41B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1.8mx6m</w:t>
            </w:r>
          </w:p>
        </w:tc>
        <w:tc>
          <w:tcPr>
            <w:tcW w:w="1647" w:type="dxa"/>
          </w:tcPr>
          <w:p w14:paraId="3CC0D48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5000元/根</w:t>
            </w:r>
          </w:p>
        </w:tc>
      </w:tr>
      <w:tr w14:paraId="3BE4A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3" w:type="dxa"/>
            <w:vMerge w:val="continue"/>
            <w:shd w:val="clear" w:color="auto" w:fill="548DD4" w:themeFill="text2" w:themeFillTint="99"/>
          </w:tcPr>
          <w:p w14:paraId="2AB70FC9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1" w:type="dxa"/>
          </w:tcPr>
          <w:p w14:paraId="27AA2BED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展厅观众入口两侧</w:t>
            </w:r>
          </w:p>
        </w:tc>
        <w:tc>
          <w:tcPr>
            <w:tcW w:w="469" w:type="dxa"/>
          </w:tcPr>
          <w:p w14:paraId="75BD42D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S5</w:t>
            </w:r>
          </w:p>
        </w:tc>
        <w:tc>
          <w:tcPr>
            <w:tcW w:w="2236" w:type="dxa"/>
          </w:tcPr>
          <w:p w14:paraId="108FBE81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展馆室内广告</w:t>
            </w:r>
          </w:p>
        </w:tc>
        <w:tc>
          <w:tcPr>
            <w:tcW w:w="1135" w:type="dxa"/>
          </w:tcPr>
          <w:p w14:paraId="59565E73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6块</w:t>
            </w:r>
          </w:p>
        </w:tc>
        <w:tc>
          <w:tcPr>
            <w:tcW w:w="1593" w:type="dxa"/>
          </w:tcPr>
          <w:p w14:paraId="583308CF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4mx3m</w:t>
            </w:r>
          </w:p>
        </w:tc>
        <w:tc>
          <w:tcPr>
            <w:tcW w:w="1647" w:type="dxa"/>
          </w:tcPr>
          <w:p w14:paraId="4E56A4A3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10000元/块</w:t>
            </w:r>
          </w:p>
        </w:tc>
      </w:tr>
      <w:tr w14:paraId="7DE6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restart"/>
            <w:shd w:val="clear" w:color="auto" w:fill="00B050"/>
          </w:tcPr>
          <w:p w14:paraId="0C9FDE1B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67D5F0F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ACC0BD2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7D18858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1246AC5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9256E7D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DD6C678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52BD516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1DFD17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平面广告</w:t>
            </w:r>
          </w:p>
        </w:tc>
        <w:tc>
          <w:tcPr>
            <w:tcW w:w="1680" w:type="dxa"/>
            <w:gridSpan w:val="2"/>
            <w:vMerge w:val="restart"/>
          </w:tcPr>
          <w:p w14:paraId="6BF3DAC6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446DABD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5CFD724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P1</w:t>
            </w:r>
          </w:p>
        </w:tc>
        <w:tc>
          <w:tcPr>
            <w:tcW w:w="2236" w:type="dxa"/>
            <w:vMerge w:val="restart"/>
          </w:tcPr>
          <w:p w14:paraId="073ECA8A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CE1BE07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54271E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展览会刊广告</w:t>
            </w:r>
          </w:p>
        </w:tc>
        <w:tc>
          <w:tcPr>
            <w:tcW w:w="1135" w:type="dxa"/>
            <w:vMerge w:val="restart"/>
          </w:tcPr>
          <w:p w14:paraId="06166C6A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712994F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193691B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5000本</w:t>
            </w:r>
          </w:p>
        </w:tc>
        <w:tc>
          <w:tcPr>
            <w:tcW w:w="1593" w:type="dxa"/>
            <w:vMerge w:val="restart"/>
          </w:tcPr>
          <w:p w14:paraId="632B8A63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02FD8BD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184mmx 130mm</w:t>
            </w:r>
          </w:p>
        </w:tc>
        <w:tc>
          <w:tcPr>
            <w:tcW w:w="1647" w:type="dxa"/>
          </w:tcPr>
          <w:p w14:paraId="0AFCCAFA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封2 30000元</w:t>
            </w:r>
          </w:p>
        </w:tc>
      </w:tr>
      <w:tr w14:paraId="089A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1F78BF1C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Merge w:val="continue"/>
          </w:tcPr>
          <w:p w14:paraId="1830883C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Merge w:val="continue"/>
          </w:tcPr>
          <w:p w14:paraId="56DA8054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vMerge w:val="continue"/>
          </w:tcPr>
          <w:p w14:paraId="3B76F2D6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Merge w:val="continue"/>
          </w:tcPr>
          <w:p w14:paraId="558EEAE0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7" w:type="dxa"/>
          </w:tcPr>
          <w:p w14:paraId="2D644AD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封3 20000元</w:t>
            </w:r>
          </w:p>
        </w:tc>
      </w:tr>
      <w:tr w14:paraId="522DE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4BB5A071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Merge w:val="continue"/>
          </w:tcPr>
          <w:p w14:paraId="28C7486F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Merge w:val="continue"/>
          </w:tcPr>
          <w:p w14:paraId="7F180EB0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vMerge w:val="continue"/>
          </w:tcPr>
          <w:p w14:paraId="235929C9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Merge w:val="continue"/>
          </w:tcPr>
          <w:p w14:paraId="0295A1F4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7" w:type="dxa"/>
          </w:tcPr>
          <w:p w14:paraId="07603FC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封底 30000元</w:t>
            </w:r>
          </w:p>
        </w:tc>
      </w:tr>
      <w:tr w14:paraId="3A843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3A348D82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Merge w:val="continue"/>
          </w:tcPr>
          <w:p w14:paraId="30E9B002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Merge w:val="continue"/>
          </w:tcPr>
          <w:p w14:paraId="7F99CD48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vMerge w:val="continue"/>
          </w:tcPr>
          <w:p w14:paraId="1EAE5FA9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3" w:type="dxa"/>
            <w:vMerge w:val="continue"/>
          </w:tcPr>
          <w:p w14:paraId="3E2AFC54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7" w:type="dxa"/>
          </w:tcPr>
          <w:p w14:paraId="7DCFF97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内页 15000元</w:t>
            </w:r>
          </w:p>
        </w:tc>
      </w:tr>
      <w:tr w14:paraId="38466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673" w:type="dxa"/>
            <w:vMerge w:val="continue"/>
            <w:shd w:val="clear" w:color="auto" w:fill="00B050"/>
          </w:tcPr>
          <w:p w14:paraId="53E73040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1CC7B3C1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P2</w:t>
            </w:r>
          </w:p>
        </w:tc>
        <w:tc>
          <w:tcPr>
            <w:tcW w:w="2236" w:type="dxa"/>
          </w:tcPr>
          <w:p w14:paraId="12064A5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大会手提袋</w:t>
            </w:r>
          </w:p>
        </w:tc>
        <w:tc>
          <w:tcPr>
            <w:tcW w:w="1135" w:type="dxa"/>
          </w:tcPr>
          <w:p w14:paraId="450D43D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15000个</w:t>
            </w:r>
          </w:p>
        </w:tc>
        <w:tc>
          <w:tcPr>
            <w:tcW w:w="1593" w:type="dxa"/>
          </w:tcPr>
          <w:p w14:paraId="43119AF3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450mmx450mm</w:t>
            </w:r>
          </w:p>
        </w:tc>
        <w:tc>
          <w:tcPr>
            <w:tcW w:w="1647" w:type="dxa"/>
          </w:tcPr>
          <w:p w14:paraId="1835C97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80000元</w:t>
            </w:r>
          </w:p>
        </w:tc>
      </w:tr>
      <w:tr w14:paraId="1F0C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2B7840D5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0B6DEFDB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P3</w:t>
            </w:r>
          </w:p>
        </w:tc>
        <w:tc>
          <w:tcPr>
            <w:tcW w:w="2236" w:type="dxa"/>
          </w:tcPr>
          <w:p w14:paraId="1B34116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企业资料夹带</w:t>
            </w:r>
          </w:p>
        </w:tc>
        <w:tc>
          <w:tcPr>
            <w:tcW w:w="1135" w:type="dxa"/>
          </w:tcPr>
          <w:p w14:paraId="5A6AC4A7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15000份</w:t>
            </w:r>
          </w:p>
        </w:tc>
        <w:tc>
          <w:tcPr>
            <w:tcW w:w="1593" w:type="dxa"/>
          </w:tcPr>
          <w:p w14:paraId="79E6DCA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210mmx297mm</w:t>
            </w:r>
          </w:p>
        </w:tc>
        <w:tc>
          <w:tcPr>
            <w:tcW w:w="1647" w:type="dxa"/>
          </w:tcPr>
          <w:p w14:paraId="65D32DD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10000元</w:t>
            </w:r>
          </w:p>
        </w:tc>
      </w:tr>
      <w:tr w14:paraId="7409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56DE4EAA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Merge w:val="restart"/>
          </w:tcPr>
          <w:p w14:paraId="45B173D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P4</w:t>
            </w:r>
          </w:p>
        </w:tc>
        <w:tc>
          <w:tcPr>
            <w:tcW w:w="2236" w:type="dxa"/>
          </w:tcPr>
          <w:p w14:paraId="27541CF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便签本</w:t>
            </w:r>
          </w:p>
        </w:tc>
        <w:tc>
          <w:tcPr>
            <w:tcW w:w="1135" w:type="dxa"/>
          </w:tcPr>
          <w:p w14:paraId="55850EB1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15000个</w:t>
            </w:r>
          </w:p>
        </w:tc>
        <w:tc>
          <w:tcPr>
            <w:tcW w:w="1593" w:type="dxa"/>
          </w:tcPr>
          <w:p w14:paraId="23BA8DB7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独家</w:t>
            </w:r>
          </w:p>
        </w:tc>
        <w:tc>
          <w:tcPr>
            <w:tcW w:w="1647" w:type="dxa"/>
          </w:tcPr>
          <w:p w14:paraId="03E058F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100000元</w:t>
            </w:r>
          </w:p>
        </w:tc>
      </w:tr>
      <w:tr w14:paraId="5D02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7731CDB2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Merge w:val="continue"/>
          </w:tcPr>
          <w:p w14:paraId="01AAF431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36" w:type="dxa"/>
          </w:tcPr>
          <w:p w14:paraId="5B35D31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笔</w:t>
            </w:r>
          </w:p>
        </w:tc>
        <w:tc>
          <w:tcPr>
            <w:tcW w:w="1135" w:type="dxa"/>
          </w:tcPr>
          <w:p w14:paraId="144196D7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20000个</w:t>
            </w:r>
          </w:p>
        </w:tc>
        <w:tc>
          <w:tcPr>
            <w:tcW w:w="1593" w:type="dxa"/>
          </w:tcPr>
          <w:p w14:paraId="124D640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独家</w:t>
            </w:r>
          </w:p>
        </w:tc>
        <w:tc>
          <w:tcPr>
            <w:tcW w:w="1647" w:type="dxa"/>
          </w:tcPr>
          <w:p w14:paraId="4DF4EEC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80000元</w:t>
            </w:r>
          </w:p>
        </w:tc>
      </w:tr>
      <w:tr w14:paraId="7362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5DC34E24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4BAC9D5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P5</w:t>
            </w:r>
          </w:p>
        </w:tc>
        <w:tc>
          <w:tcPr>
            <w:tcW w:w="2236" w:type="dxa"/>
          </w:tcPr>
          <w:p w14:paraId="7125B34E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观众胸卡正面广告</w:t>
            </w:r>
          </w:p>
        </w:tc>
        <w:tc>
          <w:tcPr>
            <w:tcW w:w="1135" w:type="dxa"/>
          </w:tcPr>
          <w:p w14:paraId="3EB6377F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15000个</w:t>
            </w:r>
          </w:p>
        </w:tc>
        <w:tc>
          <w:tcPr>
            <w:tcW w:w="1593" w:type="dxa"/>
          </w:tcPr>
          <w:p w14:paraId="3296E654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独家</w:t>
            </w:r>
          </w:p>
        </w:tc>
        <w:tc>
          <w:tcPr>
            <w:tcW w:w="1647" w:type="dxa"/>
          </w:tcPr>
          <w:p w14:paraId="5BED4F0B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100000元</w:t>
            </w:r>
          </w:p>
        </w:tc>
      </w:tr>
      <w:tr w14:paraId="02152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29281554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0D279B9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P6</w:t>
            </w:r>
          </w:p>
        </w:tc>
        <w:tc>
          <w:tcPr>
            <w:tcW w:w="2236" w:type="dxa"/>
          </w:tcPr>
          <w:p w14:paraId="4162FC23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观众胸卡反面广告</w:t>
            </w:r>
          </w:p>
        </w:tc>
        <w:tc>
          <w:tcPr>
            <w:tcW w:w="1135" w:type="dxa"/>
          </w:tcPr>
          <w:p w14:paraId="4697320F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15000个</w:t>
            </w:r>
          </w:p>
        </w:tc>
        <w:tc>
          <w:tcPr>
            <w:tcW w:w="1593" w:type="dxa"/>
          </w:tcPr>
          <w:p w14:paraId="6ED2323F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独家</w:t>
            </w:r>
          </w:p>
        </w:tc>
        <w:tc>
          <w:tcPr>
            <w:tcW w:w="1647" w:type="dxa"/>
          </w:tcPr>
          <w:p w14:paraId="3EF9064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80000元</w:t>
            </w:r>
          </w:p>
        </w:tc>
      </w:tr>
      <w:tr w14:paraId="34E1D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3CC85463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56D615F7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P7</w:t>
            </w:r>
          </w:p>
        </w:tc>
        <w:tc>
          <w:tcPr>
            <w:tcW w:w="2236" w:type="dxa"/>
          </w:tcPr>
          <w:p w14:paraId="774F7FA4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观众挂绳广告</w:t>
            </w:r>
          </w:p>
        </w:tc>
        <w:tc>
          <w:tcPr>
            <w:tcW w:w="1135" w:type="dxa"/>
          </w:tcPr>
          <w:p w14:paraId="641D788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15000个</w:t>
            </w:r>
          </w:p>
        </w:tc>
        <w:tc>
          <w:tcPr>
            <w:tcW w:w="1593" w:type="dxa"/>
          </w:tcPr>
          <w:p w14:paraId="67734BF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独家</w:t>
            </w:r>
          </w:p>
        </w:tc>
        <w:tc>
          <w:tcPr>
            <w:tcW w:w="1647" w:type="dxa"/>
          </w:tcPr>
          <w:p w14:paraId="07C25440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100000元</w:t>
            </w:r>
          </w:p>
        </w:tc>
      </w:tr>
      <w:tr w14:paraId="476FF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00B050"/>
          </w:tcPr>
          <w:p w14:paraId="3B87A819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66E2431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P8</w:t>
            </w:r>
          </w:p>
        </w:tc>
        <w:tc>
          <w:tcPr>
            <w:tcW w:w="2236" w:type="dxa"/>
          </w:tcPr>
          <w:p w14:paraId="1E963514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地贴广告</w:t>
            </w:r>
          </w:p>
        </w:tc>
        <w:tc>
          <w:tcPr>
            <w:tcW w:w="1135" w:type="dxa"/>
          </w:tcPr>
          <w:p w14:paraId="3634F71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100个</w:t>
            </w:r>
          </w:p>
        </w:tc>
        <w:tc>
          <w:tcPr>
            <w:tcW w:w="1593" w:type="dxa"/>
          </w:tcPr>
          <w:p w14:paraId="6717BF99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200cmx50cm</w:t>
            </w:r>
          </w:p>
        </w:tc>
        <w:tc>
          <w:tcPr>
            <w:tcW w:w="1647" w:type="dxa"/>
          </w:tcPr>
          <w:p w14:paraId="17824A21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50000元</w:t>
            </w:r>
          </w:p>
        </w:tc>
      </w:tr>
      <w:tr w14:paraId="1D0A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restart"/>
            <w:shd w:val="clear" w:color="auto" w:fill="FFC000"/>
          </w:tcPr>
          <w:p w14:paraId="13B06CEB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DE69DFD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ED905D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大会赞助</w:t>
            </w:r>
          </w:p>
        </w:tc>
        <w:tc>
          <w:tcPr>
            <w:tcW w:w="1680" w:type="dxa"/>
            <w:gridSpan w:val="2"/>
          </w:tcPr>
          <w:p w14:paraId="1D4D4883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H1</w:t>
            </w:r>
          </w:p>
        </w:tc>
        <w:tc>
          <w:tcPr>
            <w:tcW w:w="2236" w:type="dxa"/>
          </w:tcPr>
          <w:p w14:paraId="08D5986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首席战略合作伙伴</w:t>
            </w:r>
          </w:p>
        </w:tc>
        <w:tc>
          <w:tcPr>
            <w:tcW w:w="1135" w:type="dxa"/>
          </w:tcPr>
          <w:p w14:paraId="78ABBDBE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1个</w:t>
            </w:r>
          </w:p>
        </w:tc>
        <w:tc>
          <w:tcPr>
            <w:tcW w:w="1593" w:type="dxa"/>
          </w:tcPr>
          <w:p w14:paraId="7F237D9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独家</w:t>
            </w:r>
          </w:p>
        </w:tc>
        <w:tc>
          <w:tcPr>
            <w:tcW w:w="1647" w:type="dxa"/>
          </w:tcPr>
          <w:p w14:paraId="5FD6EAB1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1000000元</w:t>
            </w:r>
          </w:p>
        </w:tc>
      </w:tr>
      <w:tr w14:paraId="6C4D1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FFC000"/>
          </w:tcPr>
          <w:p w14:paraId="2BF71920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3FAD3F4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H2</w:t>
            </w:r>
          </w:p>
        </w:tc>
        <w:tc>
          <w:tcPr>
            <w:tcW w:w="2236" w:type="dxa"/>
          </w:tcPr>
          <w:p w14:paraId="1D3F8DDF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战略合作伙伴</w:t>
            </w:r>
          </w:p>
        </w:tc>
        <w:tc>
          <w:tcPr>
            <w:tcW w:w="1135" w:type="dxa"/>
          </w:tcPr>
          <w:p w14:paraId="57C3135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1个</w:t>
            </w:r>
          </w:p>
        </w:tc>
        <w:tc>
          <w:tcPr>
            <w:tcW w:w="1593" w:type="dxa"/>
          </w:tcPr>
          <w:p w14:paraId="1F4E641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独家</w:t>
            </w:r>
          </w:p>
        </w:tc>
        <w:tc>
          <w:tcPr>
            <w:tcW w:w="1647" w:type="dxa"/>
          </w:tcPr>
          <w:p w14:paraId="0A413C93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500000元</w:t>
            </w:r>
          </w:p>
        </w:tc>
      </w:tr>
      <w:tr w14:paraId="641F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FFC000"/>
          </w:tcPr>
          <w:p w14:paraId="7876B90C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71856364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H3</w:t>
            </w:r>
          </w:p>
        </w:tc>
        <w:tc>
          <w:tcPr>
            <w:tcW w:w="2236" w:type="dxa"/>
          </w:tcPr>
          <w:p w14:paraId="3703FEE2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高价合作伙伴</w:t>
            </w:r>
          </w:p>
        </w:tc>
        <w:tc>
          <w:tcPr>
            <w:tcW w:w="1135" w:type="dxa"/>
          </w:tcPr>
          <w:p w14:paraId="50805993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2个</w:t>
            </w:r>
          </w:p>
        </w:tc>
        <w:tc>
          <w:tcPr>
            <w:tcW w:w="1593" w:type="dxa"/>
          </w:tcPr>
          <w:p w14:paraId="758E95A9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7" w:type="dxa"/>
          </w:tcPr>
          <w:p w14:paraId="535874E4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200000元</w:t>
            </w:r>
          </w:p>
        </w:tc>
      </w:tr>
      <w:tr w14:paraId="025A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FFC000"/>
          </w:tcPr>
          <w:p w14:paraId="22314AA1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6A6BC6AA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H4</w:t>
            </w:r>
          </w:p>
        </w:tc>
        <w:tc>
          <w:tcPr>
            <w:tcW w:w="2236" w:type="dxa"/>
          </w:tcPr>
          <w:p w14:paraId="066C8F2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合作伙伴</w:t>
            </w:r>
          </w:p>
        </w:tc>
        <w:tc>
          <w:tcPr>
            <w:tcW w:w="1135" w:type="dxa"/>
          </w:tcPr>
          <w:p w14:paraId="0054003D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4个</w:t>
            </w:r>
          </w:p>
        </w:tc>
        <w:tc>
          <w:tcPr>
            <w:tcW w:w="1593" w:type="dxa"/>
          </w:tcPr>
          <w:p w14:paraId="00FBB413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7" w:type="dxa"/>
          </w:tcPr>
          <w:p w14:paraId="1EA0B07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80000元</w:t>
            </w:r>
          </w:p>
        </w:tc>
      </w:tr>
      <w:tr w14:paraId="2267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FFC000"/>
          </w:tcPr>
          <w:p w14:paraId="3F600CF9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1ACBE7A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H5</w:t>
            </w:r>
          </w:p>
        </w:tc>
        <w:tc>
          <w:tcPr>
            <w:tcW w:w="2236" w:type="dxa"/>
          </w:tcPr>
          <w:p w14:paraId="2F0C7E93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饮用水赞助</w:t>
            </w:r>
          </w:p>
        </w:tc>
        <w:tc>
          <w:tcPr>
            <w:tcW w:w="1135" w:type="dxa"/>
          </w:tcPr>
          <w:p w14:paraId="571C79B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3" w:type="dxa"/>
          </w:tcPr>
          <w:p w14:paraId="3FE3C72F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独家</w:t>
            </w:r>
          </w:p>
        </w:tc>
        <w:tc>
          <w:tcPr>
            <w:tcW w:w="1647" w:type="dxa"/>
          </w:tcPr>
          <w:p w14:paraId="57DEFFD3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100000元</w:t>
            </w:r>
          </w:p>
        </w:tc>
      </w:tr>
      <w:tr w14:paraId="3D4DD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FFC000"/>
          </w:tcPr>
          <w:p w14:paraId="494BA85A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30855995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H6</w:t>
            </w:r>
          </w:p>
        </w:tc>
        <w:tc>
          <w:tcPr>
            <w:tcW w:w="2236" w:type="dxa"/>
          </w:tcPr>
          <w:p w14:paraId="28379547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茶歇赞助</w:t>
            </w:r>
          </w:p>
        </w:tc>
        <w:tc>
          <w:tcPr>
            <w:tcW w:w="1135" w:type="dxa"/>
          </w:tcPr>
          <w:p w14:paraId="4B5D68E0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3" w:type="dxa"/>
          </w:tcPr>
          <w:p w14:paraId="121E1941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7" w:type="dxa"/>
          </w:tcPr>
          <w:p w14:paraId="56D6F5CD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50000元/天</w:t>
            </w:r>
          </w:p>
        </w:tc>
      </w:tr>
      <w:tr w14:paraId="5169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FFC000"/>
          </w:tcPr>
          <w:p w14:paraId="05F2C0E9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6D5FE2A7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H7</w:t>
            </w:r>
          </w:p>
        </w:tc>
        <w:tc>
          <w:tcPr>
            <w:tcW w:w="2236" w:type="dxa"/>
          </w:tcPr>
          <w:p w14:paraId="7A189454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晚宴赞助</w:t>
            </w:r>
          </w:p>
        </w:tc>
        <w:tc>
          <w:tcPr>
            <w:tcW w:w="1135" w:type="dxa"/>
          </w:tcPr>
          <w:p w14:paraId="18E333C0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3" w:type="dxa"/>
          </w:tcPr>
          <w:p w14:paraId="4F5A89BE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7" w:type="dxa"/>
          </w:tcPr>
          <w:p w14:paraId="0F63089D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200000元</w:t>
            </w:r>
          </w:p>
        </w:tc>
      </w:tr>
      <w:tr w14:paraId="4F207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FFC000"/>
          </w:tcPr>
          <w:p w14:paraId="1596ADE6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3B95CEC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H8</w:t>
            </w:r>
          </w:p>
        </w:tc>
        <w:tc>
          <w:tcPr>
            <w:tcW w:w="2236" w:type="dxa"/>
          </w:tcPr>
          <w:p w14:paraId="16BD11FE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大会礼品赞助</w:t>
            </w:r>
          </w:p>
        </w:tc>
        <w:tc>
          <w:tcPr>
            <w:tcW w:w="1135" w:type="dxa"/>
          </w:tcPr>
          <w:p w14:paraId="4AA5B84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3" w:type="dxa"/>
          </w:tcPr>
          <w:p w14:paraId="0D4A3618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独家</w:t>
            </w:r>
          </w:p>
        </w:tc>
        <w:tc>
          <w:tcPr>
            <w:tcW w:w="1647" w:type="dxa"/>
          </w:tcPr>
          <w:p w14:paraId="207379CF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150000元</w:t>
            </w:r>
          </w:p>
        </w:tc>
      </w:tr>
      <w:tr w14:paraId="0667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shd w:val="clear" w:color="auto" w:fill="FFC000"/>
          </w:tcPr>
          <w:p w14:paraId="08CAD498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</w:tcPr>
          <w:p w14:paraId="1D8C8226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H9</w:t>
            </w:r>
          </w:p>
        </w:tc>
        <w:tc>
          <w:tcPr>
            <w:tcW w:w="2236" w:type="dxa"/>
          </w:tcPr>
          <w:p w14:paraId="3BC1DAEA">
            <w:pPr>
              <w:spacing w:line="360" w:lineRule="auto"/>
              <w:ind w:firstLine="240" w:firstLineChars="100"/>
              <w:jc w:val="both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创新剧场赞助</w:t>
            </w:r>
          </w:p>
        </w:tc>
        <w:tc>
          <w:tcPr>
            <w:tcW w:w="1135" w:type="dxa"/>
          </w:tcPr>
          <w:p w14:paraId="03C730BC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3" w:type="dxa"/>
          </w:tcPr>
          <w:p w14:paraId="3BCAC6F7">
            <w:pPr>
              <w:spacing w:line="360" w:lineRule="auto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7" w:type="dxa"/>
          </w:tcPr>
          <w:p w14:paraId="1900BC63">
            <w:pPr>
              <w:spacing w:line="360" w:lineRule="auto"/>
              <w:jc w:val="center"/>
              <w:rPr>
                <w:rFonts w:hint="default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50000元/场</w:t>
            </w:r>
          </w:p>
        </w:tc>
      </w:tr>
    </w:tbl>
    <w:p w14:paraId="3781F5BC">
      <w:pPr>
        <w:spacing w:line="360" w:lineRule="auto"/>
        <w:jc w:val="center"/>
        <w:rPr>
          <w:rFonts w:hint="default" w:ascii="黑体" w:hAnsi="黑体" w:eastAsia="黑体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7A0CA37C">
      <w:pPr>
        <w:spacing w:line="360" w:lineRule="auto"/>
        <w:ind w:left="-20" w:leftChars="-67" w:hanging="121" w:hangingChars="58"/>
        <w:rPr>
          <w:rFonts w:hint="eastAsia"/>
          <w:color w:val="auto"/>
          <w:highlight w:val="none"/>
          <w:lang w:val="en-US" w:eastAsia="zh-CN"/>
        </w:rPr>
      </w:pPr>
    </w:p>
    <w:sectPr>
      <w:pgSz w:w="11906" w:h="16838"/>
      <w:pgMar w:top="993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1OTU5YzFmYTNkMGY1ZjBjYTA3NGQ0MjVjNjE3NmIifQ=="/>
  </w:docVars>
  <w:rsids>
    <w:rsidRoot w:val="00FA2826"/>
    <w:rsid w:val="00075380"/>
    <w:rsid w:val="000A58E2"/>
    <w:rsid w:val="0010218F"/>
    <w:rsid w:val="00183003"/>
    <w:rsid w:val="00192ADD"/>
    <w:rsid w:val="001C7CED"/>
    <w:rsid w:val="00255088"/>
    <w:rsid w:val="002638CA"/>
    <w:rsid w:val="00295C9D"/>
    <w:rsid w:val="002E3175"/>
    <w:rsid w:val="0034083C"/>
    <w:rsid w:val="0035244E"/>
    <w:rsid w:val="0038451E"/>
    <w:rsid w:val="003A0DB0"/>
    <w:rsid w:val="003C5A01"/>
    <w:rsid w:val="003E788F"/>
    <w:rsid w:val="00404288"/>
    <w:rsid w:val="00421961"/>
    <w:rsid w:val="004474A7"/>
    <w:rsid w:val="004C65AC"/>
    <w:rsid w:val="004D7B48"/>
    <w:rsid w:val="004F2EBE"/>
    <w:rsid w:val="00510D3C"/>
    <w:rsid w:val="00546039"/>
    <w:rsid w:val="00554A5B"/>
    <w:rsid w:val="00557EC7"/>
    <w:rsid w:val="00573F4C"/>
    <w:rsid w:val="00583E32"/>
    <w:rsid w:val="00597061"/>
    <w:rsid w:val="005C46BC"/>
    <w:rsid w:val="005D4767"/>
    <w:rsid w:val="00620A18"/>
    <w:rsid w:val="006707DF"/>
    <w:rsid w:val="00672D18"/>
    <w:rsid w:val="006829A0"/>
    <w:rsid w:val="00720B7B"/>
    <w:rsid w:val="0072763C"/>
    <w:rsid w:val="0075420E"/>
    <w:rsid w:val="00764C64"/>
    <w:rsid w:val="0078509C"/>
    <w:rsid w:val="00785B3A"/>
    <w:rsid w:val="00794FD2"/>
    <w:rsid w:val="008114F3"/>
    <w:rsid w:val="00815009"/>
    <w:rsid w:val="008C4DE7"/>
    <w:rsid w:val="008C5B88"/>
    <w:rsid w:val="00903065"/>
    <w:rsid w:val="00931A16"/>
    <w:rsid w:val="009645FA"/>
    <w:rsid w:val="009777B1"/>
    <w:rsid w:val="00981A09"/>
    <w:rsid w:val="009A4DF7"/>
    <w:rsid w:val="009E536F"/>
    <w:rsid w:val="00A45E57"/>
    <w:rsid w:val="00A5343A"/>
    <w:rsid w:val="00AD04DF"/>
    <w:rsid w:val="00AD4D08"/>
    <w:rsid w:val="00BB65D3"/>
    <w:rsid w:val="00BD13A0"/>
    <w:rsid w:val="00BE13F5"/>
    <w:rsid w:val="00CC7438"/>
    <w:rsid w:val="00CE40BC"/>
    <w:rsid w:val="00CF4FDB"/>
    <w:rsid w:val="00D11AA2"/>
    <w:rsid w:val="00DB3B8F"/>
    <w:rsid w:val="00E21052"/>
    <w:rsid w:val="00E907FD"/>
    <w:rsid w:val="00EA6351"/>
    <w:rsid w:val="00EE1AF7"/>
    <w:rsid w:val="00F458F2"/>
    <w:rsid w:val="00F519DB"/>
    <w:rsid w:val="00F73C12"/>
    <w:rsid w:val="00FA2826"/>
    <w:rsid w:val="00FE493D"/>
    <w:rsid w:val="025D1853"/>
    <w:rsid w:val="039944B0"/>
    <w:rsid w:val="04CD4BAE"/>
    <w:rsid w:val="06C32164"/>
    <w:rsid w:val="0AAE431A"/>
    <w:rsid w:val="165368D2"/>
    <w:rsid w:val="2C48045D"/>
    <w:rsid w:val="3ABD7BA5"/>
    <w:rsid w:val="41122BAC"/>
    <w:rsid w:val="4C496D73"/>
    <w:rsid w:val="4CEC0C74"/>
    <w:rsid w:val="55D236AD"/>
    <w:rsid w:val="6A7A2B04"/>
    <w:rsid w:val="6D6469DF"/>
    <w:rsid w:val="76C9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843</Words>
  <Characters>1128</Characters>
  <Lines>4</Lines>
  <Paragraphs>1</Paragraphs>
  <TotalTime>5</TotalTime>
  <ScaleCrop>false</ScaleCrop>
  <LinksUpToDate>false</LinksUpToDate>
  <CharactersWithSpaces>1882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2018-03-21T02:42:00Z</dcterms:created>
  <dc:creator>Administrator</dc:creator>
  <cp:lastModifiedBy>big lcz</cp:lastModifiedBy>
  <cp:lastPrinted>2017-03-06T05:34:00Z</cp:lastPrinted>
  <dcterms:modified xsi:type="dcterms:W3CDTF">2026-07-29T06:38:06Z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7D50A0771F244AC2BABEB765C1CB4B34_13</vt:lpwstr>
  </property>
  <property fmtid="{D5CDD505-2E9C-101B-9397-08002B2CF9AE}" pid="4" name="KSOTemplateDocerSaveRecord">
    <vt:lpwstr>eyJoZGlkIjoiMjI5NjdhOWI0NjRmYmE1NjRiYjdjNWRhNWYzMDQzZjciLCJ1c2VySWQiOiIzOTg5MTc2NjkifQ==</vt:lpwstr>
  </property>
</Properties>
</file>